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EF" w:rsidRPr="004D267A" w:rsidRDefault="002A7EEF" w:rsidP="002A7EE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D267A">
        <w:rPr>
          <w:rFonts w:ascii="Arial" w:hAnsi="Arial" w:cs="Arial"/>
          <w:b/>
          <w:sz w:val="28"/>
          <w:szCs w:val="28"/>
          <w:u w:val="single"/>
        </w:rPr>
        <w:t>Výpis ze zvláštního seznamu voličů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984"/>
        <w:gridCol w:w="2268"/>
        <w:gridCol w:w="2656"/>
        <w:gridCol w:w="1171"/>
        <w:gridCol w:w="2127"/>
      </w:tblGrid>
      <w:tr w:rsidR="002A7EEF" w:rsidTr="00740961">
        <w:trPr>
          <w:trHeight w:val="454"/>
        </w:trPr>
        <w:tc>
          <w:tcPr>
            <w:tcW w:w="817" w:type="dxa"/>
            <w:vAlign w:val="center"/>
          </w:tcPr>
          <w:p w:rsidR="002A7EEF" w:rsidRDefault="00740961" w:rsidP="00740961">
            <w:pPr>
              <w:jc w:val="center"/>
              <w:rPr>
                <w:rFonts w:ascii="Arial" w:hAnsi="Arial" w:cs="Arial"/>
              </w:rPr>
            </w:pPr>
            <w:proofErr w:type="spellStart"/>
            <w:r w:rsidRPr="00740961">
              <w:rPr>
                <w:rFonts w:ascii="Arial" w:hAnsi="Arial" w:cs="Arial"/>
              </w:rPr>
              <w:t>Poř</w:t>
            </w:r>
            <w:proofErr w:type="spellEnd"/>
            <w:r w:rsidRPr="00740961">
              <w:rPr>
                <w:rFonts w:ascii="Arial" w:hAnsi="Arial" w:cs="Arial"/>
              </w:rPr>
              <w:t>.</w:t>
            </w:r>
          </w:p>
          <w:p w:rsidR="00740961" w:rsidRPr="00740961" w:rsidRDefault="00740961" w:rsidP="00740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</w:t>
            </w:r>
          </w:p>
        </w:tc>
        <w:tc>
          <w:tcPr>
            <w:tcW w:w="3119" w:type="dxa"/>
            <w:vAlign w:val="center"/>
          </w:tcPr>
          <w:p w:rsidR="002A7EEF" w:rsidRPr="00740961" w:rsidRDefault="00740961" w:rsidP="00740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</w:t>
            </w:r>
          </w:p>
        </w:tc>
        <w:tc>
          <w:tcPr>
            <w:tcW w:w="1984" w:type="dxa"/>
            <w:vAlign w:val="center"/>
          </w:tcPr>
          <w:p w:rsidR="002A7EEF" w:rsidRPr="00740961" w:rsidRDefault="00740961" w:rsidP="00740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</w:p>
        </w:tc>
        <w:tc>
          <w:tcPr>
            <w:tcW w:w="2268" w:type="dxa"/>
            <w:vAlign w:val="center"/>
          </w:tcPr>
          <w:p w:rsidR="002A7EEF" w:rsidRPr="00740961" w:rsidRDefault="00740961" w:rsidP="00740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Důvody zápisu do zvláštního seznamu</w:t>
            </w:r>
          </w:p>
        </w:tc>
        <w:tc>
          <w:tcPr>
            <w:tcW w:w="2656" w:type="dxa"/>
            <w:vAlign w:val="center"/>
          </w:tcPr>
          <w:p w:rsidR="002A7EEF" w:rsidRPr="00740961" w:rsidRDefault="00482681" w:rsidP="00482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  <w:r w:rsidR="00740961">
              <w:rPr>
                <w:rFonts w:ascii="Arial" w:hAnsi="Arial" w:cs="Arial"/>
              </w:rPr>
              <w:t xml:space="preserve"> trvalého pobytu</w:t>
            </w:r>
          </w:p>
        </w:tc>
        <w:tc>
          <w:tcPr>
            <w:tcW w:w="1171" w:type="dxa"/>
            <w:vAlign w:val="center"/>
          </w:tcPr>
          <w:p w:rsidR="002A7EEF" w:rsidRPr="00740961" w:rsidRDefault="00740961" w:rsidP="00681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volebního okrsku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730A61" w:rsidRDefault="00730A61" w:rsidP="00730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Poznámka</w:t>
            </w:r>
          </w:p>
          <w:p w:rsidR="00740961" w:rsidRPr="004D267A" w:rsidRDefault="00730A61" w:rsidP="00730A6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30A61">
              <w:rPr>
                <w:rFonts w:ascii="Arial" w:hAnsi="Arial" w:cs="Arial"/>
                <w:i/>
                <w:sz w:val="18"/>
                <w:szCs w:val="18"/>
              </w:rPr>
              <w:t>(uvede se osoba, která dala k zápisu do zvláštního seznamu podnět)</w:t>
            </w:r>
          </w:p>
        </w:tc>
      </w:tr>
      <w:tr w:rsidR="002A7EEF" w:rsidTr="00740961">
        <w:trPr>
          <w:trHeight w:val="454"/>
        </w:trPr>
        <w:tc>
          <w:tcPr>
            <w:tcW w:w="817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</w:tr>
      <w:tr w:rsidR="002A7EEF" w:rsidTr="00740961">
        <w:trPr>
          <w:trHeight w:val="454"/>
        </w:trPr>
        <w:tc>
          <w:tcPr>
            <w:tcW w:w="817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</w:tr>
      <w:tr w:rsidR="002A7EEF" w:rsidTr="00740961">
        <w:trPr>
          <w:trHeight w:val="454"/>
        </w:trPr>
        <w:tc>
          <w:tcPr>
            <w:tcW w:w="817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</w:tr>
      <w:tr w:rsidR="002A7EEF" w:rsidTr="00740961">
        <w:trPr>
          <w:trHeight w:val="454"/>
        </w:trPr>
        <w:tc>
          <w:tcPr>
            <w:tcW w:w="817" w:type="dxa"/>
          </w:tcPr>
          <w:p w:rsidR="002A7EEF" w:rsidRPr="00740961" w:rsidRDefault="00730A61" w:rsidP="002A7E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</w:tr>
      <w:tr w:rsidR="002A7EEF" w:rsidTr="00740961">
        <w:trPr>
          <w:trHeight w:val="454"/>
        </w:trPr>
        <w:tc>
          <w:tcPr>
            <w:tcW w:w="817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A7EEF" w:rsidRPr="00740961" w:rsidRDefault="002A7EEF" w:rsidP="002A7EEF">
            <w:pPr>
              <w:jc w:val="center"/>
              <w:rPr>
                <w:rFonts w:ascii="Arial" w:hAnsi="Arial" w:cs="Arial"/>
              </w:rPr>
            </w:pPr>
          </w:p>
        </w:tc>
      </w:tr>
      <w:tr w:rsidR="00F82F0C" w:rsidTr="00740961">
        <w:trPr>
          <w:trHeight w:val="454"/>
        </w:trPr>
        <w:tc>
          <w:tcPr>
            <w:tcW w:w="81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</w:tr>
      <w:tr w:rsidR="00F82F0C" w:rsidTr="00740961">
        <w:trPr>
          <w:trHeight w:val="454"/>
        </w:trPr>
        <w:tc>
          <w:tcPr>
            <w:tcW w:w="81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</w:tr>
      <w:tr w:rsidR="00F82F0C" w:rsidTr="00740961">
        <w:trPr>
          <w:trHeight w:val="454"/>
        </w:trPr>
        <w:tc>
          <w:tcPr>
            <w:tcW w:w="81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</w:tr>
      <w:tr w:rsidR="00F82F0C" w:rsidTr="00740961">
        <w:trPr>
          <w:trHeight w:val="454"/>
        </w:trPr>
        <w:tc>
          <w:tcPr>
            <w:tcW w:w="81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</w:tr>
      <w:tr w:rsidR="00F82F0C" w:rsidTr="00740961">
        <w:trPr>
          <w:trHeight w:val="454"/>
        </w:trPr>
        <w:tc>
          <w:tcPr>
            <w:tcW w:w="81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</w:tr>
      <w:tr w:rsidR="00F82F0C" w:rsidTr="00740961">
        <w:trPr>
          <w:trHeight w:val="454"/>
        </w:trPr>
        <w:tc>
          <w:tcPr>
            <w:tcW w:w="81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</w:tr>
      <w:tr w:rsidR="00F82F0C" w:rsidTr="00740961">
        <w:trPr>
          <w:trHeight w:val="454"/>
        </w:trPr>
        <w:tc>
          <w:tcPr>
            <w:tcW w:w="81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</w:tr>
      <w:tr w:rsidR="00F82F0C" w:rsidTr="00740961">
        <w:trPr>
          <w:trHeight w:val="454"/>
        </w:trPr>
        <w:tc>
          <w:tcPr>
            <w:tcW w:w="81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</w:tr>
      <w:tr w:rsidR="00F82F0C" w:rsidTr="00740961">
        <w:trPr>
          <w:trHeight w:val="454"/>
        </w:trPr>
        <w:tc>
          <w:tcPr>
            <w:tcW w:w="81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</w:tr>
      <w:tr w:rsidR="00F82F0C" w:rsidTr="00740961">
        <w:trPr>
          <w:trHeight w:val="454"/>
        </w:trPr>
        <w:tc>
          <w:tcPr>
            <w:tcW w:w="81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82F0C" w:rsidRPr="00740961" w:rsidRDefault="00F82F0C" w:rsidP="002A7E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A7EEF" w:rsidRPr="002A7EEF" w:rsidRDefault="002A7EEF" w:rsidP="00482681">
      <w:pPr>
        <w:jc w:val="center"/>
        <w:rPr>
          <w:rFonts w:ascii="Arial" w:hAnsi="Arial" w:cs="Arial"/>
          <w:b/>
          <w:u w:val="single"/>
        </w:rPr>
      </w:pPr>
    </w:p>
    <w:sectPr w:rsidR="002A7EEF" w:rsidRPr="002A7EEF" w:rsidSect="007409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B6"/>
    <w:rsid w:val="00092A82"/>
    <w:rsid w:val="002A7EEF"/>
    <w:rsid w:val="003716B8"/>
    <w:rsid w:val="00482681"/>
    <w:rsid w:val="004D267A"/>
    <w:rsid w:val="00681A18"/>
    <w:rsid w:val="00730A61"/>
    <w:rsid w:val="00740961"/>
    <w:rsid w:val="007928F2"/>
    <w:rsid w:val="00831AE6"/>
    <w:rsid w:val="009D76B6"/>
    <w:rsid w:val="00CD089F"/>
    <w:rsid w:val="00F818FB"/>
    <w:rsid w:val="00F8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0905"/>
  <w15:docId w15:val="{068FE156-D32F-4129-B1DD-124AFB80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Schimmerová Ivana Bc.</dc:creator>
  <cp:lastModifiedBy>Schimmerová Ivana Mgr.</cp:lastModifiedBy>
  <cp:revision>3</cp:revision>
  <cp:lastPrinted>2017-09-21T08:26:00Z</cp:lastPrinted>
  <dcterms:created xsi:type="dcterms:W3CDTF">2022-10-03T13:40:00Z</dcterms:created>
  <dcterms:modified xsi:type="dcterms:W3CDTF">2022-10-03T13:47:00Z</dcterms:modified>
</cp:coreProperties>
</file>